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F45642" w:rsidP="00F45642">
      <w:pPr>
        <w:pStyle w:val="spar"/>
        <w:ind w:left="0"/>
        <w:rPr>
          <w:shd w:val="clear" w:color="auto" w:fill="FFFFFF"/>
        </w:rPr>
      </w:pPr>
      <w:r>
        <w:rPr>
          <w:shd w:val="clear" w:color="auto" w:fill="FFFFFF"/>
        </w:rPr>
        <w:t xml:space="preserve">Nr. </w:t>
      </w:r>
      <w:r w:rsidR="004849FD">
        <w:rPr>
          <w:shd w:val="clear" w:color="auto" w:fill="FFFFFF"/>
        </w:rPr>
        <w:t>……….</w:t>
      </w:r>
      <w:r>
        <w:rPr>
          <w:shd w:val="clear" w:color="auto" w:fill="FFFFFF"/>
        </w:rPr>
        <w:t>/</w:t>
      </w:r>
      <w:r w:rsidR="00F9403F" w:rsidRPr="00E576BA">
        <w:rPr>
          <w:shd w:val="clear" w:color="auto" w:fill="FFFFFF"/>
        </w:rPr>
        <w:t>...........</w:t>
      </w:r>
    </w:p>
    <w:p w:rsidR="00F45642" w:rsidRPr="00F45642" w:rsidRDefault="00F45642" w:rsidP="00F45642">
      <w:pPr>
        <w:pStyle w:val="spar"/>
        <w:ind w:left="0"/>
        <w:rPr>
          <w:shd w:val="clear" w:color="auto" w:fill="FFFFFF"/>
        </w:rPr>
      </w:pPr>
    </w:p>
    <w:p w:rsidR="00E576BA" w:rsidRPr="00E576BA" w:rsidRDefault="00E576BA" w:rsidP="00E576BA">
      <w:pPr>
        <w:pStyle w:val="spar"/>
        <w:ind w:left="0"/>
        <w:jc w:val="center"/>
        <w:rPr>
          <w:b/>
        </w:rPr>
      </w:pPr>
      <w:r w:rsidRPr="00E576BA">
        <w:rPr>
          <w:b/>
          <w:shd w:val="clear" w:color="auto" w:fill="FFFFFF"/>
        </w:rPr>
        <w:t xml:space="preserve">FIŞA POSTULUI DIRECTOR ADJUNCT </w:t>
      </w:r>
      <w:r w:rsidR="00751100" w:rsidRPr="004942AE">
        <w:rPr>
          <w:b/>
        </w:rPr>
        <w:t>– Unitate de învăţământ liceal</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shd w:val="clear" w:color="auto" w:fill="FFFFFF"/>
        </w:rPr>
      </w:pPr>
      <w:r w:rsidRPr="00E576BA">
        <w:rPr>
          <w:b/>
          <w:shd w:val="clear" w:color="auto" w:fill="FFFFFF"/>
        </w:rPr>
        <w:t>Funcţia:</w:t>
      </w:r>
      <w:r w:rsidRPr="00E576BA">
        <w:rPr>
          <w:shd w:val="clear" w:color="auto" w:fill="FFFFFF"/>
        </w:rPr>
        <w:t xml:space="preserve"> </w:t>
      </w:r>
      <w:r w:rsidR="00F45642" w:rsidRPr="00E576BA">
        <w:rPr>
          <w:shd w:val="clear" w:color="auto" w:fill="FFFFFF"/>
        </w:rPr>
        <w:t>DIRECTOR ADJUNCT</w:t>
      </w:r>
    </w:p>
    <w:p w:rsidR="00E576BA" w:rsidRPr="00E576BA" w:rsidRDefault="00E576BA" w:rsidP="00E576BA">
      <w:pPr>
        <w:pStyle w:val="spar"/>
        <w:ind w:left="0"/>
        <w:jc w:val="both"/>
        <w:rPr>
          <w:shd w:val="clear" w:color="auto" w:fill="FFFFFF"/>
        </w:rPr>
      </w:pPr>
      <w:r w:rsidRPr="00E576BA">
        <w:rPr>
          <w:b/>
          <w:shd w:val="clear" w:color="auto" w:fill="FFFFFF"/>
        </w:rPr>
        <w:t>Numele şi prenumele: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Unitatea de învăţământ:</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Studii:</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Anul absolvirii:</w:t>
      </w:r>
      <w:r w:rsidRPr="00E576BA">
        <w:rPr>
          <w:shd w:val="clear" w:color="auto" w:fill="FFFFFF"/>
        </w:rPr>
        <w:t xml:space="preserve"> ...........</w:t>
      </w:r>
    </w:p>
    <w:p w:rsidR="00E576BA" w:rsidRPr="00E576BA" w:rsidRDefault="00E576BA" w:rsidP="00E576BA">
      <w:pPr>
        <w:pStyle w:val="spar"/>
        <w:ind w:left="0"/>
        <w:jc w:val="both"/>
        <w:rPr>
          <w:shd w:val="clear" w:color="auto" w:fill="FFFFFF"/>
        </w:rPr>
      </w:pPr>
      <w:r w:rsidRPr="00E576BA">
        <w:rPr>
          <w:b/>
          <w:shd w:val="clear" w:color="auto" w:fill="FFFFFF"/>
        </w:rPr>
        <w:t>Specialitatea:</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Vechime în învăţământ:</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Gradul didactic:</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Obligaţia de predare:</w:t>
      </w:r>
      <w:r w:rsidRPr="00E576BA">
        <w:rPr>
          <w:shd w:val="clear" w:color="auto" w:fill="FFFFFF"/>
        </w:rPr>
        <w:t xml:space="preserve"> </w:t>
      </w:r>
      <w:r w:rsidR="00F9403F" w:rsidRPr="00E576BA">
        <w:rPr>
          <w:shd w:val="clear" w:color="auto" w:fill="FFFFFF"/>
        </w:rPr>
        <w:t>...........</w:t>
      </w:r>
      <w:r w:rsidR="00F9403F">
        <w:rPr>
          <w:shd w:val="clear" w:color="auto" w:fill="FFFFFF"/>
        </w:rPr>
        <w:t xml:space="preserve"> ore/săptămână</w:t>
      </w:r>
    </w:p>
    <w:p w:rsidR="00E576BA" w:rsidRPr="00E576BA" w:rsidRDefault="00E576BA" w:rsidP="00E576BA">
      <w:pPr>
        <w:pStyle w:val="spar"/>
        <w:ind w:left="0"/>
        <w:jc w:val="both"/>
        <w:rPr>
          <w:shd w:val="clear" w:color="auto" w:fill="FFFFFF"/>
        </w:rPr>
      </w:pPr>
      <w:r w:rsidRPr="00E576BA">
        <w:rPr>
          <w:b/>
          <w:shd w:val="clear" w:color="auto" w:fill="FFFFFF"/>
        </w:rPr>
        <w:t>Numire prin Decizia inspectorului şcolar general</w:t>
      </w:r>
      <w:r w:rsidRPr="00E576BA">
        <w:rPr>
          <w:shd w:val="clear" w:color="auto" w:fill="FFFFFF"/>
        </w:rPr>
        <w:t xml:space="preserve"> nr. </w:t>
      </w:r>
      <w:r w:rsidR="004849FD">
        <w:rPr>
          <w:shd w:val="clear" w:color="auto" w:fill="FFFFFF"/>
        </w:rPr>
        <w:t>……….</w:t>
      </w:r>
      <w:r w:rsidRPr="00E576BA">
        <w:rPr>
          <w:shd w:val="clear" w:color="auto" w:fill="FFFFFF"/>
        </w:rPr>
        <w:t xml:space="preserve"> din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Data numirii în funcţia de conducere: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funcţie:</w:t>
      </w:r>
      <w:r w:rsidRPr="00E576BA">
        <w:rPr>
          <w:shd w:val="clear" w:color="auto" w:fill="FFFFFF"/>
        </w:rPr>
        <w:t xml:space="preserve"> .............</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Integrarea în structura organizatorică:</w:t>
      </w:r>
    </w:p>
    <w:p w:rsidR="00E576BA" w:rsidRPr="00E576BA" w:rsidRDefault="00E576BA" w:rsidP="00E576BA">
      <w:pPr>
        <w:pStyle w:val="spar"/>
        <w:ind w:left="0"/>
        <w:jc w:val="both"/>
        <w:rPr>
          <w:shd w:val="clear" w:color="auto" w:fill="FFFFFF"/>
        </w:rPr>
      </w:pPr>
      <w:r w:rsidRPr="00E576BA">
        <w:rPr>
          <w:shd w:val="clear" w:color="auto" w:fill="FFFFFF"/>
        </w:rPr>
        <w:t>Postul imediat superior: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Subordonări: personalul didactic de predare, didactic auxiliar şi nedidactic din unitatea de învăţământ</w:t>
      </w:r>
    </w:p>
    <w:p w:rsidR="00E576BA" w:rsidRPr="00E576BA" w:rsidRDefault="00E576BA" w:rsidP="00E576BA">
      <w:pPr>
        <w:pStyle w:val="spar"/>
        <w:ind w:left="0"/>
        <w:jc w:val="both"/>
        <w:rPr>
          <w:b/>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Relaţii de muncă:</w:t>
      </w:r>
    </w:p>
    <w:p w:rsidR="00E576BA" w:rsidRPr="00E576BA" w:rsidRDefault="00E576BA" w:rsidP="00E576BA">
      <w:pPr>
        <w:spacing w:after="0" w:line="240" w:lineRule="auto"/>
        <w:jc w:val="both"/>
        <w:rPr>
          <w:rStyle w:val="spar3"/>
          <w:rFonts w:ascii="Times New Roman" w:eastAsia="Times New Roman" w:hAnsi="Times New Roman"/>
          <w:color w:val="auto"/>
          <w:sz w:val="24"/>
          <w:szCs w:val="24"/>
          <w:lang w:val="ro-RO"/>
        </w:rPr>
      </w:pPr>
      <w:r w:rsidRPr="00E576BA">
        <w:rPr>
          <w:rStyle w:val="spar3"/>
          <w:rFonts w:ascii="Times New Roman" w:eastAsia="Times New Roman" w:hAnsi="Times New Roman"/>
          <w:color w:val="auto"/>
          <w:sz w:val="24"/>
          <w:szCs w:val="24"/>
          <w:lang w:val="ro-RO"/>
          <w:specVanish w:val="0"/>
        </w:rPr>
        <w:t>Relaţii de muncă</w:t>
      </w:r>
    </w:p>
    <w:p w:rsidR="00E576BA" w:rsidRPr="00E576BA" w:rsidRDefault="00E576BA" w:rsidP="00E576BA">
      <w:pPr>
        <w:pStyle w:val="spar"/>
        <w:ind w:left="0"/>
        <w:jc w:val="both"/>
      </w:pPr>
      <w:r w:rsidRPr="00E576BA">
        <w:rPr>
          <w:shd w:val="clear" w:color="auto" w:fill="FFFFFF"/>
        </w:rPr>
        <w:t>Ierarhice: inspector şcolar general, inspector şcolar general adjunct,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Funcţionale: inspectori şcolari, directori/</w:t>
      </w:r>
      <w:proofErr w:type="spellStart"/>
      <w:r w:rsidRPr="00E576BA">
        <w:rPr>
          <w:shd w:val="clear" w:color="auto" w:fill="FFFFFF"/>
        </w:rPr>
        <w:t>directori</w:t>
      </w:r>
      <w:proofErr w:type="spellEnd"/>
      <w:r w:rsidRPr="00E576BA">
        <w:rPr>
          <w:shd w:val="clear" w:color="auto" w:fill="FFFFFF"/>
        </w:rPr>
        <w:t xml:space="preserve"> adjuncţi ai altor unităţi de învăţământ, autorităţi ale administraţiei publice locale/judeţene.</w:t>
      </w:r>
    </w:p>
    <w:p w:rsidR="00E576BA" w:rsidRPr="00E576BA" w:rsidRDefault="00E576BA" w:rsidP="00E576BA">
      <w:pPr>
        <w:pStyle w:val="spar"/>
        <w:ind w:left="0"/>
        <w:jc w:val="both"/>
        <w:rPr>
          <w:shd w:val="clear" w:color="auto" w:fill="FFFFFF"/>
        </w:rPr>
      </w:pPr>
      <w:r w:rsidRPr="00E576BA">
        <w:rPr>
          <w:shd w:val="clear" w:color="auto" w:fill="FFFFFF"/>
        </w:rPr>
        <w:t>De colaborare: cu alţi furnizori de educaţie şi de formare, structuri consultative din învăţământ, sindicate, organizaţii neguvernamentale</w:t>
      </w:r>
    </w:p>
    <w:p w:rsidR="00E576BA" w:rsidRPr="00E576BA" w:rsidRDefault="00E576BA" w:rsidP="00E576BA">
      <w:pPr>
        <w:pStyle w:val="spar"/>
        <w:ind w:left="0"/>
        <w:jc w:val="both"/>
        <w:rPr>
          <w:shd w:val="clear" w:color="auto" w:fill="FFFFFF"/>
        </w:rPr>
      </w:pPr>
      <w:r w:rsidRPr="00E576BA">
        <w:rPr>
          <w:shd w:val="clear" w:color="auto" w:fill="FFFFFF"/>
        </w:rPr>
        <w:t>De coordonare: responsabilii comisiilor de lucru şi funcţionale din unitatea de învăţământ.</w:t>
      </w:r>
    </w:p>
    <w:p w:rsidR="00E576BA" w:rsidRP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eastAsia="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I.</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Atribuţii specifice postului</w:t>
      </w:r>
    </w:p>
    <w:p w:rsidR="00E576BA" w:rsidRPr="00E576BA" w:rsidRDefault="00E576BA" w:rsidP="00E576BA">
      <w:pPr>
        <w:spacing w:after="0" w:line="240" w:lineRule="auto"/>
        <w:jc w:val="both"/>
        <w:rPr>
          <w:rStyle w:val="spctbdy"/>
          <w:rFonts w:ascii="Times New Roman" w:eastAsia="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1.</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de curriculum</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colaborează cu directorul la conceperea planului managerial propriu în concordanţă cu Planul de dezvoltare instituţională (PDI)/ Planul de acţiune al şcolii (PAS);</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urmăreşte aplicarea planurilor-cadru de învăţământ, a programelor şcolare şi a metodologiei privind evaluarea rezultatelor şcolare;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realizează, împreună cu directorul, proiectul de încadrare pentru cadrele didactice din unitatea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colaborează cu directorul unităţii de învăţământ, consiliul de administraţie şi consiliul profesoral la alcătuirea şi promovarea ofertei educaţionale privind planul de şcolarizare pentru anul şcolar următor;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e)</w:t>
      </w:r>
      <w:r w:rsidRPr="00E576BA">
        <w:rPr>
          <w:rStyle w:val="slitbdy"/>
          <w:rFonts w:ascii="Times New Roman" w:eastAsia="Times New Roman" w:hAnsi="Times New Roman"/>
          <w:color w:val="auto"/>
          <w:sz w:val="24"/>
          <w:szCs w:val="24"/>
          <w:lang w:val="ro-RO"/>
        </w:rPr>
        <w:t>coordonează activităţile de realizare a ofertei şcolii pentru curriculum la decizia şcolii (CDS)/ curriculumul în dezvoltare locală (CDL);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f)</w:t>
      </w:r>
      <w:r w:rsidRPr="00E576BA">
        <w:rPr>
          <w:rStyle w:val="slitbdy"/>
          <w:rFonts w:ascii="Times New Roman" w:eastAsia="Times New Roman" w:hAnsi="Times New Roman"/>
          <w:color w:val="auto"/>
          <w:sz w:val="24"/>
          <w:szCs w:val="24"/>
          <w:lang w:val="ro-RO"/>
        </w:rPr>
        <w:t>controlează calitatea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g)</w:t>
      </w:r>
      <w:r w:rsidRPr="00E576BA">
        <w:rPr>
          <w:rStyle w:val="slitbdy"/>
          <w:rFonts w:ascii="Times New Roman" w:eastAsia="Times New Roman" w:hAnsi="Times New Roman"/>
          <w:color w:val="auto"/>
          <w:sz w:val="24"/>
          <w:szCs w:val="24"/>
          <w:lang w:val="ro-RO"/>
        </w:rPr>
        <w:t>elaborează o planificare a inspecţiilor, în concordanţă cu planul managerial al unităţii de învăţământ, aprobată de directorul unităţii de învăţământ, astfel încât să se realizeze asistenţe la ore, iar fiecare cadru didactic să fie asistat cel puţin o dată pe semestru;</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lastRenderedPageBreak/>
        <w:t>h)</w:t>
      </w:r>
      <w:r w:rsidRPr="00E576BA">
        <w:rPr>
          <w:rStyle w:val="slitbdy"/>
          <w:rFonts w:ascii="Times New Roman" w:eastAsia="Times New Roman" w:hAnsi="Times New Roman"/>
          <w:color w:val="auto"/>
          <w:sz w:val="24"/>
          <w:szCs w:val="24"/>
          <w:lang w:val="ro-RO"/>
        </w:rPr>
        <w:t>răspunde, alături de directorul unităţii de învăţământ, de respectarea normelor de igienă şcolară, de protecţie a muncii, de protecţie civilă şi de pază contra incendiilor în întreaga instituţie;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i)</w:t>
      </w:r>
      <w:r w:rsidRPr="00E576BA">
        <w:rPr>
          <w:rStyle w:val="slitbdy"/>
          <w:rFonts w:ascii="Times New Roman" w:eastAsia="Times New Roman" w:hAnsi="Times New Roman"/>
          <w:color w:val="auto"/>
          <w:sz w:val="24"/>
          <w:szCs w:val="24"/>
          <w:lang w:val="ro-RO"/>
        </w:rPr>
        <w:t>colaborează cu directorul unităţii de învăţământ la elaborarea materialelor de proiectare, planificare şi evaluare a activităţii desfăşurate în unitatea şcolară;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j)</w:t>
      </w:r>
      <w:r w:rsidRPr="00E576BA">
        <w:rPr>
          <w:rStyle w:val="slitbdy"/>
          <w:rFonts w:ascii="Times New Roman" w:eastAsia="Times New Roman" w:hAnsi="Times New Roman"/>
          <w:color w:val="auto"/>
          <w:sz w:val="24"/>
          <w:szCs w:val="24"/>
          <w:lang w:val="ro-RO"/>
        </w:rPr>
        <w:t>dispune afişarea noutăţilor legislative la avizier/ site-ul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k)</w:t>
      </w:r>
      <w:r w:rsidRPr="00E576BA">
        <w:rPr>
          <w:rStyle w:val="slitbdy"/>
          <w:rFonts w:ascii="Times New Roman" w:eastAsia="Times New Roman" w:hAnsi="Times New Roman"/>
          <w:color w:val="auto"/>
          <w:sz w:val="24"/>
          <w:szCs w:val="24"/>
          <w:lang w:val="ro-RO"/>
        </w:rPr>
        <w:t>colaborează la elaborarea diverselor instrumente de evaluare a activităţii personalului didactic de predare, didactic auxiliar şi nedidactic;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l)</w:t>
      </w:r>
      <w:r w:rsidRPr="00E576BA">
        <w:rPr>
          <w:rStyle w:val="slitbdy"/>
          <w:rFonts w:ascii="Times New Roman" w:eastAsia="Times New Roman" w:hAnsi="Times New Roman"/>
          <w:color w:val="auto"/>
          <w:sz w:val="24"/>
          <w:szCs w:val="24"/>
          <w:lang w:val="ro-RO"/>
        </w:rPr>
        <w:t xml:space="preserve">împreună cu directorul unităţii de învăţământ se ocupă de </w:t>
      </w:r>
      <w:r w:rsidR="00CE4C02">
        <w:rPr>
          <w:rStyle w:val="slitbdy"/>
          <w:rFonts w:ascii="Times New Roman" w:eastAsia="Times New Roman" w:hAnsi="Times New Roman"/>
          <w:color w:val="auto"/>
          <w:sz w:val="24"/>
          <w:szCs w:val="24"/>
          <w:lang w:val="ro-RO"/>
        </w:rPr>
        <w:t xml:space="preserve">aspecte </w:t>
      </w:r>
      <w:r w:rsidR="00CE4C02" w:rsidRPr="00F17C12">
        <w:rPr>
          <w:rFonts w:ascii="Times New Roman" w:hAnsi="Times New Roman"/>
          <w:sz w:val="24"/>
          <w:szCs w:val="24"/>
        </w:rPr>
        <w:t xml:space="preserve">legate de </w:t>
      </w:r>
      <w:proofErr w:type="spellStart"/>
      <w:r w:rsidR="00CE4C02" w:rsidRPr="00F17C12">
        <w:rPr>
          <w:rFonts w:ascii="Times New Roman" w:hAnsi="Times New Roman"/>
          <w:sz w:val="24"/>
          <w:szCs w:val="24"/>
        </w:rPr>
        <w:t>asistenţe</w:t>
      </w:r>
      <w:proofErr w:type="spellEnd"/>
      <w:r w:rsidR="00CE4C02" w:rsidRPr="00F17C12">
        <w:rPr>
          <w:rFonts w:ascii="Times New Roman" w:hAnsi="Times New Roman"/>
          <w:sz w:val="24"/>
          <w:szCs w:val="24"/>
        </w:rPr>
        <w:t xml:space="preserve"> la ore </w:t>
      </w:r>
      <w:proofErr w:type="spellStart"/>
      <w:r w:rsidR="00CE4C02">
        <w:rPr>
          <w:rFonts w:ascii="Times New Roman" w:hAnsi="Times New Roman"/>
          <w:sz w:val="24"/>
          <w:szCs w:val="24"/>
        </w:rPr>
        <w:t>și</w:t>
      </w:r>
      <w:proofErr w:type="spellEnd"/>
      <w:r w:rsidR="00CE4C02">
        <w:rPr>
          <w:rFonts w:ascii="Times New Roman" w:hAnsi="Times New Roman"/>
          <w:sz w:val="24"/>
          <w:szCs w:val="24"/>
        </w:rPr>
        <w:t xml:space="preserve"> </w:t>
      </w:r>
      <w:r w:rsidRPr="00E576BA">
        <w:rPr>
          <w:rStyle w:val="slitbdy"/>
          <w:rFonts w:ascii="Times New Roman" w:eastAsia="Times New Roman" w:hAnsi="Times New Roman"/>
          <w:color w:val="auto"/>
          <w:sz w:val="24"/>
          <w:szCs w:val="24"/>
          <w:lang w:val="ro-RO"/>
        </w:rPr>
        <w:t>asigurarea prezenţei personalului didactic la ore;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m)</w:t>
      </w:r>
      <w:r w:rsidRPr="00E576BA">
        <w:rPr>
          <w:rStyle w:val="slitbdy"/>
          <w:rFonts w:ascii="Times New Roman" w:eastAsia="Times New Roman" w:hAnsi="Times New Roman"/>
          <w:color w:val="auto"/>
          <w:sz w:val="24"/>
          <w:szCs w:val="24"/>
          <w:lang w:val="ro-RO"/>
        </w:rPr>
        <w:t>verifică, alături de director, efectuarea serviciului pe şcoală de către personalul 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n)</w:t>
      </w:r>
      <w:r w:rsidRPr="00E576BA">
        <w:rPr>
          <w:rStyle w:val="slitbdy"/>
          <w:rFonts w:ascii="Times New Roman" w:eastAsia="Times New Roman" w:hAnsi="Times New Roman"/>
          <w:color w:val="auto"/>
          <w:sz w:val="24"/>
          <w:szCs w:val="24"/>
          <w:lang w:val="ro-RO"/>
        </w:rPr>
        <w:t>răspunde, alături de director, de asigurarea desfăşurării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o)</w:t>
      </w:r>
      <w:r w:rsidRPr="00E576BA">
        <w:rPr>
          <w:rStyle w:val="slitbdy"/>
          <w:rFonts w:ascii="Times New Roman" w:eastAsia="Times New Roman" w:hAnsi="Times New Roman"/>
          <w:color w:val="auto"/>
          <w:sz w:val="24"/>
          <w:szCs w:val="24"/>
          <w:lang w:val="ro-RO"/>
        </w:rPr>
        <w:t>răspunde de examenele de încheiere a situaţiei şcolare, corigenţe şi diferenţe, la solicitarea directorului;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p)</w:t>
      </w:r>
      <w:r w:rsidRPr="00E576BA">
        <w:rPr>
          <w:rStyle w:val="slitbdy"/>
          <w:rFonts w:ascii="Times New Roman" w:eastAsia="Times New Roman" w:hAnsi="Times New Roman"/>
          <w:color w:val="auto"/>
          <w:sz w:val="24"/>
          <w:szCs w:val="24"/>
          <w:lang w:val="ro-RO"/>
        </w:rPr>
        <w:t>colaborează la elaborarea şi/sau modificarea fişei postului angajaţilor/fişei de evaluare anuală a personalului;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q)</w:t>
      </w:r>
      <w:r w:rsidRPr="00E576BA">
        <w:rPr>
          <w:rStyle w:val="slitbdy"/>
          <w:rFonts w:ascii="Times New Roman" w:eastAsia="Times New Roman" w:hAnsi="Times New Roman"/>
          <w:color w:val="auto"/>
          <w:sz w:val="24"/>
          <w:szCs w:val="24"/>
          <w:lang w:val="ro-RO"/>
        </w:rPr>
        <w:t>coordonează, alături de directorul unităţii şcolare şi de cadrele didactice responsabile, activităţile de pregătire organizate pentru elevii care participă la olimpiade, concursuri, examene naţionale;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r)</w:t>
      </w:r>
      <w:r w:rsidRPr="00E576BA">
        <w:rPr>
          <w:rStyle w:val="slitbdy"/>
          <w:rFonts w:ascii="Times New Roman" w:eastAsia="Times New Roman" w:hAnsi="Times New Roman"/>
          <w:color w:val="auto"/>
          <w:sz w:val="24"/>
          <w:szCs w:val="24"/>
          <w:lang w:val="ro-RO"/>
        </w:rPr>
        <w:t>organizează examenele, olimpiadele şi concursurile şcolare care se desfăşoară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s)</w:t>
      </w:r>
      <w:r w:rsidRPr="00E576BA">
        <w:rPr>
          <w:rStyle w:val="slitbdy"/>
          <w:rFonts w:ascii="Times New Roman" w:eastAsia="Times New Roman" w:hAnsi="Times New Roman"/>
          <w:color w:val="auto"/>
          <w:sz w:val="24"/>
          <w:szCs w:val="24"/>
          <w:lang w:val="ro-RO"/>
        </w:rPr>
        <w:t>planifică stagiile de pregătire practică şi monitorizează instruirea practică săptămânală/comasată/</w:t>
      </w:r>
      <w:r w:rsidR="003636F6">
        <w:rPr>
          <w:rStyle w:val="slitbdy"/>
          <w:rFonts w:ascii="Times New Roman" w:eastAsia="Times New Roman" w:hAnsi="Times New Roman"/>
          <w:color w:val="auto"/>
          <w:sz w:val="24"/>
          <w:szCs w:val="24"/>
          <w:lang w:val="ro-RO"/>
        </w:rPr>
        <w:t xml:space="preserve"> </w:t>
      </w:r>
      <w:r w:rsidRPr="00E576BA">
        <w:rPr>
          <w:rStyle w:val="slitbdy"/>
          <w:rFonts w:ascii="Times New Roman" w:eastAsia="Times New Roman" w:hAnsi="Times New Roman"/>
          <w:color w:val="auto"/>
          <w:sz w:val="24"/>
          <w:szCs w:val="24"/>
          <w:lang w:val="ro-RO"/>
        </w:rPr>
        <w:t>laboratoarele tehnice de profil;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t)</w:t>
      </w:r>
      <w:r w:rsidRPr="00E576BA">
        <w:rPr>
          <w:rStyle w:val="slitbdy"/>
          <w:rFonts w:ascii="Times New Roman" w:eastAsia="Times New Roman" w:hAnsi="Times New Roman"/>
          <w:color w:val="auto"/>
          <w:sz w:val="24"/>
          <w:szCs w:val="24"/>
          <w:lang w:val="ro-RO"/>
        </w:rPr>
        <w:t>monitorizează inserţia absolvenţilor pe piaţa muncii.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2.</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resurselor umane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coordonează, alături de directorul unităţii de învăţământ şi de membrii consiliului de administraţie, întocmirea bazelor de date şi a situaţiilor statistice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sprijină şi consiliază profesorii debutanţi în formarea 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mediază/negociază/rezolvă stările conflictuale sau accidentele de muncă la nivelul unităţii şi informează directorul de modul în care a fost soluţionată fiecare problemă;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consemnează, în condica de prezenţă, absenţele şi întârzierile la ore ale personalului didactic de predare, precum şi ale personalului didactic auxiliar şi nedidactic.</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3.</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Dezvoltarea generală a unităţii de învăţământ şi relaţii comunitare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informează toate categoriile şi organizaţiile interesate în legătură cu oferta educaţională a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dezvoltă, alături de directorul unităţii de învăţământ şi de membrii consiliului de administraţie, relaţii de parteneriat cu diverse organizaţii, comunitatea locală, mediul local de afaceri;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asigură, alături de directorul unităţii de învăţământ şi de membrii consiliului de administraţie, cadrul organizatoric şi facilitează relaţiile de parteneriat din unitatea şcolară şi părinţii/familiile elevilor;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se preocupă de atragerea de resurse extrabugetare, precum: sponsorizări, donaţii, consultanţă, colectare de materiale şi de lansare de proiecte cu finanţare internă sau externă.</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4</w:t>
      </w:r>
      <w:r w:rsidRPr="00E576BA">
        <w:rPr>
          <w:rStyle w:val="spctttl1"/>
          <w:rFonts w:ascii="Times New Roman" w:eastAsia="Times New Roman" w:hAnsi="Times New Roman"/>
          <w:b w:val="0"/>
          <w:color w:val="auto"/>
          <w:sz w:val="24"/>
          <w:szCs w:val="24"/>
          <w:lang w:val="ro-RO"/>
        </w:rPr>
        <w:t>.</w:t>
      </w:r>
      <w:r w:rsidRPr="00E576BA">
        <w:rPr>
          <w:rFonts w:ascii="Times New Roman" w:eastAsia="Times New Roman" w:hAnsi="Times New Roman"/>
          <w:b/>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Alte atribuţii</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înlocuieşte directorul şi îndeplineşte atribuţiile delegate pe o perioadă determinată în lipsa directorului, în baza unei decizii;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coordonează, îndrumă şi monitorizează implementarea şi dezvoltarea Sistemului de control intern managerial din cadrul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apreciază, alături de directorul unităţii de învăţământ, personalul didactic de predare şi instruire practică, la inspecţiile pentru obţinerea gradelor didactice, precum şi pentru acordarea gradaţiilor de merit;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răspunde în faţa directorului, consiliului de administraţie, consiliului profesoral, altor organe de evaluare şi control pentru activitatea desfăşurată conform fişei postului.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5.</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Răspunderea disciplinară</w:t>
      </w:r>
    </w:p>
    <w:p w:rsidR="00E576BA" w:rsidRPr="00E576BA" w:rsidRDefault="00E576BA" w:rsidP="00E576BA">
      <w:pPr>
        <w:pStyle w:val="spar"/>
        <w:ind w:left="0"/>
        <w:jc w:val="both"/>
        <w:rPr>
          <w:shd w:val="clear" w:color="auto" w:fill="FFFFFF"/>
        </w:rPr>
      </w:pPr>
      <w:r w:rsidRPr="00E576BA">
        <w:rPr>
          <w:shd w:val="clear" w:color="auto" w:fill="FFFFFF"/>
        </w:rPr>
        <w:t>Neîndeplinirea sarcinilor de serviciu sau îndeplinirea lor în mod necorespunzător atrage după sine diminuarea calificativului şi/sau sancţionarea disciplinară, conform prevederilor legilor în vigoare.</w:t>
      </w:r>
    </w:p>
    <w:p w:rsidR="009D21BC" w:rsidRPr="00E576BA" w:rsidRDefault="009D21BC" w:rsidP="00E576BA">
      <w:pPr>
        <w:pStyle w:val="spar"/>
        <w:ind w:left="0"/>
        <w:jc w:val="both"/>
      </w:pPr>
    </w:p>
    <w:p w:rsidR="00E576BA" w:rsidRPr="00E576BA" w:rsidRDefault="00E576BA" w:rsidP="00E576BA">
      <w:pPr>
        <w:pStyle w:val="spar"/>
        <w:ind w:left="0"/>
        <w:jc w:val="both"/>
        <w:rPr>
          <w:shd w:val="clear" w:color="auto" w:fill="FFFFFF"/>
        </w:rPr>
      </w:pPr>
    </w:p>
    <w:p w:rsidR="009D21BC" w:rsidRPr="00E576BA" w:rsidRDefault="009D21BC" w:rsidP="00E576BA">
      <w:pPr>
        <w:pStyle w:val="spar1"/>
        <w:tabs>
          <w:tab w:val="left" w:pos="4819"/>
        </w:tabs>
        <w:rPr>
          <w:rFonts w:ascii="Times New Roman" w:hAnsi="Times New Roman"/>
          <w:b/>
          <w:sz w:val="24"/>
          <w:szCs w:val="24"/>
        </w:rPr>
      </w:pPr>
      <w:r w:rsidRPr="00E576BA">
        <w:rPr>
          <w:rFonts w:ascii="Times New Roman" w:hAnsi="Times New Roman"/>
          <w:b/>
          <w:sz w:val="24"/>
          <w:szCs w:val="24"/>
        </w:rPr>
        <w:t>Inspector Școlar General,</w:t>
      </w:r>
      <w:r w:rsidRPr="00E576BA">
        <w:rPr>
          <w:rFonts w:ascii="Times New Roman" w:hAnsi="Times New Roman"/>
          <w:b/>
          <w:sz w:val="24"/>
          <w:szCs w:val="24"/>
        </w:rPr>
        <w:tab/>
      </w:r>
    </w:p>
    <w:p w:rsidR="009D21BC" w:rsidRPr="00E576BA" w:rsidRDefault="00CE4C02" w:rsidP="00E576BA">
      <w:pPr>
        <w:pStyle w:val="spar1"/>
        <w:jc w:val="both"/>
        <w:rPr>
          <w:rFonts w:ascii="Times New Roman" w:hAnsi="Times New Roman"/>
          <w:b/>
          <w:sz w:val="24"/>
          <w:szCs w:val="24"/>
        </w:rPr>
      </w:pPr>
      <w:r>
        <w:rPr>
          <w:rFonts w:ascii="Times New Roman" w:hAnsi="Times New Roman"/>
          <w:b/>
          <w:sz w:val="24"/>
          <w:szCs w:val="24"/>
        </w:rPr>
        <w:t>……………</w:t>
      </w:r>
    </w:p>
    <w:p w:rsidR="009D21BC" w:rsidRPr="00E576BA" w:rsidRDefault="009D21BC" w:rsidP="00E576BA">
      <w:pPr>
        <w:pStyle w:val="spar1"/>
        <w:ind w:right="907"/>
        <w:jc w:val="right"/>
        <w:rPr>
          <w:rFonts w:ascii="Times New Roman" w:hAnsi="Times New Roman"/>
          <w:b/>
          <w:sz w:val="24"/>
          <w:szCs w:val="24"/>
        </w:rPr>
      </w:pPr>
      <w:r w:rsidRPr="00E576BA">
        <w:rPr>
          <w:rFonts w:ascii="Times New Roman" w:hAnsi="Times New Roman"/>
          <w:b/>
          <w:sz w:val="24"/>
          <w:szCs w:val="24"/>
        </w:rPr>
        <w:t>Director,</w:t>
      </w:r>
    </w:p>
    <w:p w:rsidR="00CE4C02" w:rsidRPr="00E576BA" w:rsidRDefault="009D21BC" w:rsidP="00CE4C02">
      <w:pPr>
        <w:pStyle w:val="spar1"/>
        <w:jc w:val="right"/>
        <w:rPr>
          <w:rFonts w:ascii="Times New Roman" w:hAnsi="Times New Roman"/>
          <w:b/>
          <w:sz w:val="24"/>
          <w:szCs w:val="24"/>
        </w:rPr>
      </w:pPr>
      <w:r w:rsidRPr="00E576BA">
        <w:rPr>
          <w:rFonts w:ascii="Times New Roman" w:hAnsi="Times New Roman"/>
          <w:b/>
          <w:sz w:val="24"/>
          <w:szCs w:val="24"/>
        </w:rPr>
        <w:tab/>
      </w:r>
      <w:r w:rsidR="00CE4C02">
        <w:rPr>
          <w:rFonts w:ascii="Times New Roman" w:hAnsi="Times New Roman"/>
          <w:b/>
          <w:sz w:val="24"/>
          <w:szCs w:val="24"/>
        </w:rPr>
        <w:t>……………</w:t>
      </w:r>
    </w:p>
    <w:p w:rsidR="00E576BA" w:rsidRPr="00E576BA" w:rsidRDefault="00E576BA" w:rsidP="00CE4C02">
      <w:pPr>
        <w:pStyle w:val="spar1"/>
        <w:tabs>
          <w:tab w:val="left" w:pos="4819"/>
        </w:tabs>
        <w:jc w:val="right"/>
        <w:rPr>
          <w:rFonts w:ascii="Times New Roman" w:hAnsi="Times New Roman"/>
          <w:b/>
          <w:sz w:val="24"/>
          <w:szCs w:val="24"/>
        </w:rPr>
      </w:pPr>
    </w:p>
    <w:p w:rsidR="00E576BA" w:rsidRPr="00E576BA" w:rsidRDefault="00E576BA" w:rsidP="00E576BA">
      <w:pPr>
        <w:pStyle w:val="spar1"/>
        <w:tabs>
          <w:tab w:val="left" w:pos="4819"/>
        </w:tabs>
        <w:ind w:right="482"/>
        <w:jc w:val="right"/>
        <w:rPr>
          <w:rFonts w:ascii="Times New Roman" w:hAnsi="Times New Roman"/>
          <w:b/>
          <w:sz w:val="24"/>
          <w:szCs w:val="24"/>
        </w:rPr>
      </w:pPr>
      <w:r w:rsidRPr="00E576BA">
        <w:rPr>
          <w:rFonts w:ascii="Times New Roman" w:hAnsi="Times New Roman"/>
          <w:b/>
          <w:sz w:val="24"/>
          <w:szCs w:val="24"/>
        </w:rPr>
        <w:t>Director adjunct,</w:t>
      </w:r>
    </w:p>
    <w:p w:rsidR="00CE4C02" w:rsidRPr="00E576BA" w:rsidRDefault="00CE4C02" w:rsidP="00CE4C02">
      <w:pPr>
        <w:pStyle w:val="spar1"/>
        <w:jc w:val="right"/>
        <w:rPr>
          <w:rFonts w:ascii="Times New Roman" w:hAnsi="Times New Roman"/>
          <w:b/>
          <w:sz w:val="24"/>
          <w:szCs w:val="24"/>
        </w:rPr>
      </w:pPr>
      <w:r>
        <w:rPr>
          <w:rFonts w:ascii="Times New Roman" w:hAnsi="Times New Roman"/>
          <w:b/>
          <w:sz w:val="24"/>
          <w:szCs w:val="24"/>
        </w:rPr>
        <w:t>……………</w:t>
      </w:r>
      <w:bookmarkStart w:id="0" w:name="_GoBack"/>
      <w:bookmarkEnd w:id="0"/>
    </w:p>
    <w:p w:rsidR="00972CE7" w:rsidRPr="00E576BA" w:rsidRDefault="00972CE7" w:rsidP="00E576BA">
      <w:pPr>
        <w:spacing w:after="0" w:line="240" w:lineRule="auto"/>
        <w:rPr>
          <w:rFonts w:ascii="Times New Roman" w:hAnsi="Times New Roman"/>
          <w:sz w:val="24"/>
          <w:szCs w:val="24"/>
          <w:lang w:val="ro-RO"/>
        </w:rPr>
      </w:pPr>
    </w:p>
    <w:p w:rsidR="00972CE7" w:rsidRDefault="00972CE7"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r>
        <w:rPr>
          <w:rFonts w:ascii="Times New Roman" w:hAnsi="Times New Roman"/>
          <w:sz w:val="24"/>
          <w:szCs w:val="24"/>
          <w:lang w:val="ro-RO"/>
        </w:rPr>
        <w:t>.</w:t>
      </w:r>
    </w:p>
    <w:sectPr w:rsidR="00A95B39"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50F" w:rsidRDefault="00F8150F" w:rsidP="001002DD">
      <w:r>
        <w:separator/>
      </w:r>
    </w:p>
  </w:endnote>
  <w:endnote w:type="continuationSeparator" w:id="0">
    <w:p w:rsidR="00F8150F" w:rsidRDefault="00F8150F"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595D8B" w:rsidRDefault="00005A28"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005A28" w:rsidRPr="00595D8B" w:rsidRDefault="00005A28"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005A28" w:rsidRPr="00595D8B" w:rsidRDefault="00005A28" w:rsidP="00D05ABE">
    <w:pPr>
      <w:jc w:val="right"/>
      <w:outlineLvl w:val="0"/>
      <w:rPr>
        <w:rFonts w:asciiTheme="minorHAnsi" w:hAnsiTheme="minorHAnsi"/>
        <w:sz w:val="16"/>
        <w:szCs w:val="16"/>
      </w:rPr>
    </w:pPr>
    <w:r w:rsidRPr="00595D8B">
      <w:rPr>
        <w:rFonts w:asciiTheme="minorHAnsi" w:hAnsiTheme="minorHAnsi"/>
        <w:sz w:val="16"/>
        <w:szCs w:val="16"/>
      </w:rPr>
      <w:t xml:space="preserve">e-mail: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50F" w:rsidRDefault="00F8150F" w:rsidP="001002DD">
      <w:r>
        <w:separator/>
      </w:r>
    </w:p>
  </w:footnote>
  <w:footnote w:type="continuationSeparator" w:id="0">
    <w:p w:rsidR="00F8150F" w:rsidRDefault="00F8150F"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EB795C" w:rsidRDefault="00005A28" w:rsidP="00EB795C">
    <w:pPr>
      <w:pStyle w:val="Antet"/>
    </w:pPr>
    <w:r>
      <w:rPr>
        <w:noProof/>
        <w:lang w:eastAsia="ro-RO"/>
      </w:rPr>
      <w:drawing>
        <wp:inline distT="0" distB="0" distL="0" distR="0" wp14:anchorId="7F86E688" wp14:editId="7546E138">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5A28"/>
    <w:rsid w:val="00037913"/>
    <w:rsid w:val="0005180C"/>
    <w:rsid w:val="00057793"/>
    <w:rsid w:val="000601FB"/>
    <w:rsid w:val="00064F12"/>
    <w:rsid w:val="000661D1"/>
    <w:rsid w:val="00087C58"/>
    <w:rsid w:val="00091026"/>
    <w:rsid w:val="000A55BD"/>
    <w:rsid w:val="000B1FCD"/>
    <w:rsid w:val="000B675D"/>
    <w:rsid w:val="000C2A58"/>
    <w:rsid w:val="000C4076"/>
    <w:rsid w:val="000D3ED5"/>
    <w:rsid w:val="000F3473"/>
    <w:rsid w:val="001002DD"/>
    <w:rsid w:val="00107E16"/>
    <w:rsid w:val="00122F3E"/>
    <w:rsid w:val="00130F26"/>
    <w:rsid w:val="0013699F"/>
    <w:rsid w:val="00137689"/>
    <w:rsid w:val="00144028"/>
    <w:rsid w:val="00147370"/>
    <w:rsid w:val="00152BC2"/>
    <w:rsid w:val="00157E67"/>
    <w:rsid w:val="00161882"/>
    <w:rsid w:val="0016255E"/>
    <w:rsid w:val="0016699C"/>
    <w:rsid w:val="00173996"/>
    <w:rsid w:val="00183E3E"/>
    <w:rsid w:val="00197FDD"/>
    <w:rsid w:val="001A7D0C"/>
    <w:rsid w:val="001B42AE"/>
    <w:rsid w:val="001B74FB"/>
    <w:rsid w:val="001F7BA4"/>
    <w:rsid w:val="00211FA8"/>
    <w:rsid w:val="00220131"/>
    <w:rsid w:val="00220C2F"/>
    <w:rsid w:val="002234D7"/>
    <w:rsid w:val="00233735"/>
    <w:rsid w:val="00233B7A"/>
    <w:rsid w:val="00237085"/>
    <w:rsid w:val="0025705D"/>
    <w:rsid w:val="00260102"/>
    <w:rsid w:val="002615AE"/>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2172"/>
    <w:rsid w:val="003628BC"/>
    <w:rsid w:val="003636F6"/>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849FD"/>
    <w:rsid w:val="00491A6D"/>
    <w:rsid w:val="004B3ADE"/>
    <w:rsid w:val="004B5247"/>
    <w:rsid w:val="004B5A3B"/>
    <w:rsid w:val="004B7136"/>
    <w:rsid w:val="004C162E"/>
    <w:rsid w:val="004C44A2"/>
    <w:rsid w:val="004D14B8"/>
    <w:rsid w:val="004D6214"/>
    <w:rsid w:val="004D6669"/>
    <w:rsid w:val="005055F8"/>
    <w:rsid w:val="00517EBA"/>
    <w:rsid w:val="005346C0"/>
    <w:rsid w:val="00535B57"/>
    <w:rsid w:val="00575792"/>
    <w:rsid w:val="0058119C"/>
    <w:rsid w:val="00595D8B"/>
    <w:rsid w:val="005A3C6E"/>
    <w:rsid w:val="005B0B61"/>
    <w:rsid w:val="005B4299"/>
    <w:rsid w:val="005E67F8"/>
    <w:rsid w:val="005F1ECC"/>
    <w:rsid w:val="005F26E0"/>
    <w:rsid w:val="00622C68"/>
    <w:rsid w:val="00627E38"/>
    <w:rsid w:val="0063463E"/>
    <w:rsid w:val="00640C13"/>
    <w:rsid w:val="006548C6"/>
    <w:rsid w:val="00654914"/>
    <w:rsid w:val="00654FDE"/>
    <w:rsid w:val="00665E17"/>
    <w:rsid w:val="00670C51"/>
    <w:rsid w:val="0067148B"/>
    <w:rsid w:val="00673BE5"/>
    <w:rsid w:val="006806A1"/>
    <w:rsid w:val="0069488D"/>
    <w:rsid w:val="006A4B81"/>
    <w:rsid w:val="006B723B"/>
    <w:rsid w:val="006C5212"/>
    <w:rsid w:val="006D292A"/>
    <w:rsid w:val="006F7DC1"/>
    <w:rsid w:val="007153C2"/>
    <w:rsid w:val="0071724E"/>
    <w:rsid w:val="00720D03"/>
    <w:rsid w:val="00723F1C"/>
    <w:rsid w:val="00730128"/>
    <w:rsid w:val="00751100"/>
    <w:rsid w:val="00752BB7"/>
    <w:rsid w:val="00781429"/>
    <w:rsid w:val="007845D9"/>
    <w:rsid w:val="007D0F81"/>
    <w:rsid w:val="007E0955"/>
    <w:rsid w:val="007E58CD"/>
    <w:rsid w:val="007E66EC"/>
    <w:rsid w:val="007F3B05"/>
    <w:rsid w:val="007F6394"/>
    <w:rsid w:val="0080301F"/>
    <w:rsid w:val="008621B8"/>
    <w:rsid w:val="00877518"/>
    <w:rsid w:val="0088161C"/>
    <w:rsid w:val="008909F3"/>
    <w:rsid w:val="008A0069"/>
    <w:rsid w:val="008A7034"/>
    <w:rsid w:val="008B3749"/>
    <w:rsid w:val="008B473C"/>
    <w:rsid w:val="008E719B"/>
    <w:rsid w:val="008F6E67"/>
    <w:rsid w:val="009113D3"/>
    <w:rsid w:val="00923612"/>
    <w:rsid w:val="00936587"/>
    <w:rsid w:val="00951735"/>
    <w:rsid w:val="00970483"/>
    <w:rsid w:val="00972CE7"/>
    <w:rsid w:val="00973837"/>
    <w:rsid w:val="00983EBB"/>
    <w:rsid w:val="00992878"/>
    <w:rsid w:val="00994824"/>
    <w:rsid w:val="009975AD"/>
    <w:rsid w:val="009C3015"/>
    <w:rsid w:val="009C38D7"/>
    <w:rsid w:val="009D21BC"/>
    <w:rsid w:val="009E1B02"/>
    <w:rsid w:val="009F3874"/>
    <w:rsid w:val="009F6114"/>
    <w:rsid w:val="00A01EE8"/>
    <w:rsid w:val="00A03212"/>
    <w:rsid w:val="00A12FF8"/>
    <w:rsid w:val="00A164F4"/>
    <w:rsid w:val="00A24468"/>
    <w:rsid w:val="00A34F9A"/>
    <w:rsid w:val="00A422C2"/>
    <w:rsid w:val="00A448D7"/>
    <w:rsid w:val="00A4567F"/>
    <w:rsid w:val="00A47C46"/>
    <w:rsid w:val="00A50D74"/>
    <w:rsid w:val="00A71B1D"/>
    <w:rsid w:val="00A8021D"/>
    <w:rsid w:val="00A84D80"/>
    <w:rsid w:val="00A95B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4C02"/>
    <w:rsid w:val="00CE6F59"/>
    <w:rsid w:val="00CF4483"/>
    <w:rsid w:val="00D05ABE"/>
    <w:rsid w:val="00D06B64"/>
    <w:rsid w:val="00D25AF2"/>
    <w:rsid w:val="00D25FDB"/>
    <w:rsid w:val="00D55CC3"/>
    <w:rsid w:val="00D60906"/>
    <w:rsid w:val="00D6161B"/>
    <w:rsid w:val="00D634D9"/>
    <w:rsid w:val="00D66D33"/>
    <w:rsid w:val="00D748D5"/>
    <w:rsid w:val="00D85047"/>
    <w:rsid w:val="00DC2266"/>
    <w:rsid w:val="00DD5720"/>
    <w:rsid w:val="00DD7C88"/>
    <w:rsid w:val="00DE294B"/>
    <w:rsid w:val="00DE51D5"/>
    <w:rsid w:val="00DF03BA"/>
    <w:rsid w:val="00E20D4F"/>
    <w:rsid w:val="00E33129"/>
    <w:rsid w:val="00E550D5"/>
    <w:rsid w:val="00E576BA"/>
    <w:rsid w:val="00E63641"/>
    <w:rsid w:val="00E71FCA"/>
    <w:rsid w:val="00E747CE"/>
    <w:rsid w:val="00E855F8"/>
    <w:rsid w:val="00E864A7"/>
    <w:rsid w:val="00EB795C"/>
    <w:rsid w:val="00EB7E29"/>
    <w:rsid w:val="00EC19EA"/>
    <w:rsid w:val="00EC1FB0"/>
    <w:rsid w:val="00EE16F5"/>
    <w:rsid w:val="00EE59D1"/>
    <w:rsid w:val="00EF0750"/>
    <w:rsid w:val="00EF0860"/>
    <w:rsid w:val="00EF0AEE"/>
    <w:rsid w:val="00EF33C3"/>
    <w:rsid w:val="00EF58F1"/>
    <w:rsid w:val="00F00970"/>
    <w:rsid w:val="00F14CB4"/>
    <w:rsid w:val="00F248D1"/>
    <w:rsid w:val="00F32191"/>
    <w:rsid w:val="00F32825"/>
    <w:rsid w:val="00F37EC8"/>
    <w:rsid w:val="00F45642"/>
    <w:rsid w:val="00F51BE5"/>
    <w:rsid w:val="00F6444B"/>
    <w:rsid w:val="00F659F6"/>
    <w:rsid w:val="00F72977"/>
    <w:rsid w:val="00F8150F"/>
    <w:rsid w:val="00F879E2"/>
    <w:rsid w:val="00F92613"/>
    <w:rsid w:val="00F9403F"/>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7B68-9CAD-4F42-832B-F3F44B57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957</Words>
  <Characters>5554</Characters>
  <Application>Microsoft Office Word</Application>
  <DocSecurity>0</DocSecurity>
  <Lines>46</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2021-09-10T08:13:00Z</dcterms:created>
  <dcterms:modified xsi:type="dcterms:W3CDTF">2021-09-10T08:17:00Z</dcterms:modified>
</cp:coreProperties>
</file>